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19" w:rsidRPr="00872FA0" w:rsidRDefault="00D36C0E" w:rsidP="00433249">
      <w:pPr>
        <w:spacing w:before="120" w:after="0" w:line="240" w:lineRule="auto"/>
        <w:jc w:val="center"/>
        <w:rPr>
          <w:b/>
          <w:sz w:val="24"/>
          <w:szCs w:val="24"/>
        </w:rPr>
      </w:pPr>
      <w:r w:rsidRPr="00872FA0">
        <w:rPr>
          <w:b/>
          <w:sz w:val="24"/>
          <w:szCs w:val="24"/>
        </w:rPr>
        <w:t>Constructed Response Questions</w:t>
      </w:r>
      <w:r w:rsidR="00643519" w:rsidRPr="00872FA0">
        <w:rPr>
          <w:b/>
          <w:sz w:val="24"/>
          <w:szCs w:val="24"/>
        </w:rPr>
        <w:t xml:space="preserve"> </w:t>
      </w:r>
      <w:r w:rsidR="002E33FC" w:rsidRPr="00872FA0">
        <w:rPr>
          <w:b/>
          <w:sz w:val="24"/>
          <w:szCs w:val="24"/>
        </w:rPr>
        <w:t>from</w:t>
      </w:r>
      <w:r w:rsidR="00643519" w:rsidRPr="00872FA0">
        <w:rPr>
          <w:b/>
          <w:sz w:val="24"/>
          <w:szCs w:val="24"/>
        </w:rPr>
        <w:t xml:space="preserve"> SBAC</w:t>
      </w:r>
      <w:r w:rsidR="002E33FC" w:rsidRPr="00872FA0">
        <w:rPr>
          <w:b/>
          <w:sz w:val="24"/>
          <w:szCs w:val="24"/>
        </w:rPr>
        <w:t xml:space="preserve"> samples - Grade 3</w:t>
      </w:r>
      <w:r w:rsidR="00032190">
        <w:rPr>
          <w:b/>
          <w:sz w:val="24"/>
          <w:szCs w:val="24"/>
        </w:rPr>
        <w:t xml:space="preserve"> </w:t>
      </w:r>
    </w:p>
    <w:p w:rsidR="00643519" w:rsidRPr="00872FA0" w:rsidRDefault="00643519" w:rsidP="00433249">
      <w:pPr>
        <w:spacing w:before="120" w:after="0" w:line="240" w:lineRule="auto"/>
        <w:jc w:val="center"/>
        <w:rPr>
          <w:sz w:val="24"/>
          <w:szCs w:val="24"/>
        </w:rPr>
      </w:pPr>
      <w:r w:rsidRPr="00872FA0">
        <w:rPr>
          <w:sz w:val="24"/>
          <w:szCs w:val="24"/>
        </w:rPr>
        <w:t xml:space="preserve">This list was compiled from the questions in SBAC samples tests for </w:t>
      </w:r>
      <w:r w:rsidR="002E33FC" w:rsidRPr="00872FA0">
        <w:rPr>
          <w:sz w:val="24"/>
          <w:szCs w:val="24"/>
        </w:rPr>
        <w:t>Grade 3</w:t>
      </w:r>
      <w:r w:rsidR="00145C37" w:rsidRPr="00872FA0">
        <w:rPr>
          <w:sz w:val="24"/>
          <w:szCs w:val="24"/>
        </w:rPr>
        <w:t xml:space="preserve"> </w:t>
      </w:r>
      <w:r w:rsidR="00032190">
        <w:rPr>
          <w:sz w:val="24"/>
          <w:szCs w:val="24"/>
        </w:rPr>
        <w:t xml:space="preserve">2014 </w:t>
      </w:r>
      <w:r w:rsidR="00145C37" w:rsidRPr="00872FA0">
        <w:rPr>
          <w:sz w:val="24"/>
          <w:szCs w:val="24"/>
        </w:rPr>
        <w:t>at SBAC.com</w:t>
      </w:r>
    </w:p>
    <w:p w:rsidR="00643519" w:rsidRPr="00872FA0" w:rsidRDefault="00643519" w:rsidP="00433249">
      <w:pPr>
        <w:spacing w:before="120" w:after="0" w:line="240" w:lineRule="auto"/>
        <w:rPr>
          <w:b/>
          <w:sz w:val="24"/>
          <w:szCs w:val="24"/>
        </w:rPr>
      </w:pPr>
    </w:p>
    <w:p w:rsidR="00433249" w:rsidRPr="00872FA0" w:rsidRDefault="00433249" w:rsidP="00433249">
      <w:pPr>
        <w:spacing w:before="120" w:after="0" w:line="240" w:lineRule="auto"/>
        <w:rPr>
          <w:b/>
          <w:bCs/>
          <w:sz w:val="24"/>
          <w:szCs w:val="24"/>
        </w:rPr>
      </w:pPr>
    </w:p>
    <w:p w:rsidR="002E33FC" w:rsidRPr="00872FA0" w:rsidRDefault="002E33FC" w:rsidP="002E33FC">
      <w:pPr>
        <w:spacing w:before="120" w:after="0" w:line="288" w:lineRule="auto"/>
        <w:jc w:val="center"/>
        <w:rPr>
          <w:b/>
          <w:sz w:val="24"/>
          <w:szCs w:val="24"/>
        </w:rPr>
      </w:pPr>
      <w:r w:rsidRPr="00872FA0">
        <w:rPr>
          <w:b/>
          <w:sz w:val="24"/>
          <w:szCs w:val="24"/>
        </w:rPr>
        <w:t>A Few New Neighbors</w:t>
      </w:r>
    </w:p>
    <w:p w:rsidR="002E33FC" w:rsidRPr="00872FA0" w:rsidRDefault="002E33FC" w:rsidP="002E33FC">
      <w:pPr>
        <w:spacing w:before="120" w:after="0" w:line="288" w:lineRule="auto"/>
        <w:jc w:val="center"/>
        <w:rPr>
          <w:sz w:val="24"/>
          <w:szCs w:val="24"/>
        </w:rPr>
      </w:pPr>
      <w:r w:rsidRPr="00872FA0">
        <w:rPr>
          <w:sz w:val="24"/>
          <w:szCs w:val="24"/>
        </w:rPr>
        <w:t>By Kerry McGee</w:t>
      </w:r>
    </w:p>
    <w:p w:rsidR="002E33FC" w:rsidRPr="00872FA0" w:rsidRDefault="002E33FC" w:rsidP="002E33FC">
      <w:pPr>
        <w:spacing w:before="120" w:after="0" w:line="288" w:lineRule="auto"/>
        <w:ind w:firstLine="720"/>
        <w:rPr>
          <w:sz w:val="24"/>
          <w:szCs w:val="24"/>
        </w:rPr>
      </w:pPr>
      <w:r w:rsidRPr="00872FA0">
        <w:rPr>
          <w:sz w:val="24"/>
          <w:szCs w:val="24"/>
        </w:rPr>
        <w:t>One afternoon, Jessie spotted a tiny bird fluttering around Mrs. Baxter’s front door. Mrs. Baxter had just moved into the apartment.</w:t>
      </w:r>
    </w:p>
    <w:p w:rsidR="002E33FC" w:rsidRPr="00872FA0" w:rsidRDefault="002E33FC" w:rsidP="002E33FC">
      <w:pPr>
        <w:spacing w:before="120" w:after="0" w:line="288" w:lineRule="auto"/>
        <w:ind w:firstLine="720"/>
        <w:rPr>
          <w:sz w:val="24"/>
          <w:szCs w:val="24"/>
        </w:rPr>
      </w:pPr>
      <w:r w:rsidRPr="00872FA0">
        <w:rPr>
          <w:i/>
          <w:sz w:val="24"/>
          <w:szCs w:val="24"/>
        </w:rPr>
        <w:t>It’s probably looking for somebody to fill the bird feeders</w:t>
      </w:r>
      <w:r w:rsidRPr="00872FA0">
        <w:rPr>
          <w:sz w:val="24"/>
          <w:szCs w:val="24"/>
        </w:rPr>
        <w:t>, Jessie thought.</w:t>
      </w:r>
    </w:p>
    <w:p w:rsidR="002E33FC" w:rsidRPr="00872FA0" w:rsidRDefault="002E33FC" w:rsidP="002E33FC">
      <w:pPr>
        <w:spacing w:before="120" w:after="0" w:line="288" w:lineRule="auto"/>
        <w:ind w:firstLine="720"/>
        <w:rPr>
          <w:sz w:val="24"/>
          <w:szCs w:val="24"/>
        </w:rPr>
      </w:pPr>
      <w:r w:rsidRPr="00872FA0">
        <w:rPr>
          <w:sz w:val="24"/>
          <w:szCs w:val="24"/>
        </w:rPr>
        <w:t>The bird perched on the edge of the wreath. Then it disappeared.</w:t>
      </w:r>
    </w:p>
    <w:p w:rsidR="002E33FC" w:rsidRPr="00872FA0" w:rsidRDefault="002E33FC" w:rsidP="002E33FC">
      <w:pPr>
        <w:spacing w:before="120" w:after="0" w:line="288" w:lineRule="auto"/>
        <w:ind w:firstLine="720"/>
        <w:rPr>
          <w:sz w:val="24"/>
          <w:szCs w:val="24"/>
        </w:rPr>
      </w:pPr>
      <w:r w:rsidRPr="00872FA0">
        <w:rPr>
          <w:sz w:val="24"/>
          <w:szCs w:val="24"/>
        </w:rPr>
        <w:t xml:space="preserve">Disappeared? Jessie ran over to Mrs. Baxter’s door. </w:t>
      </w:r>
    </w:p>
    <w:p w:rsidR="002E33FC" w:rsidRPr="00872FA0" w:rsidRDefault="002E33FC" w:rsidP="002E33FC">
      <w:pPr>
        <w:spacing w:before="120" w:after="0" w:line="288" w:lineRule="auto"/>
        <w:ind w:firstLine="720"/>
        <w:rPr>
          <w:sz w:val="24"/>
          <w:szCs w:val="24"/>
        </w:rPr>
      </w:pPr>
      <w:r w:rsidRPr="00872FA0">
        <w:rPr>
          <w:sz w:val="24"/>
          <w:szCs w:val="24"/>
        </w:rPr>
        <w:t>Where had it gone?</w:t>
      </w:r>
    </w:p>
    <w:p w:rsidR="002E33FC" w:rsidRPr="00872FA0" w:rsidRDefault="002E33FC" w:rsidP="002E33FC">
      <w:pPr>
        <w:spacing w:before="120" w:after="0" w:line="288" w:lineRule="auto"/>
        <w:ind w:firstLine="720"/>
        <w:rPr>
          <w:sz w:val="24"/>
          <w:szCs w:val="24"/>
        </w:rPr>
      </w:pPr>
      <w:r w:rsidRPr="00872FA0">
        <w:rPr>
          <w:sz w:val="24"/>
          <w:szCs w:val="24"/>
        </w:rPr>
        <w:t>A jumble of sticks and grass stuck out from the middle of the wreath. Suddenly, Jessie understood. A nest! A bird’s nest sat right in the middle of Mrs. Baxter’s wreath. The bird poked its head out and looked at Jessie. Then it fluttered away.</w:t>
      </w:r>
    </w:p>
    <w:p w:rsidR="002E33FC" w:rsidRPr="00872FA0" w:rsidRDefault="002E33FC" w:rsidP="002E33FC">
      <w:pPr>
        <w:spacing w:before="120" w:after="0" w:line="288" w:lineRule="auto"/>
        <w:ind w:firstLine="720"/>
        <w:rPr>
          <w:sz w:val="24"/>
          <w:szCs w:val="24"/>
        </w:rPr>
      </w:pPr>
      <w:r w:rsidRPr="00872FA0">
        <w:rPr>
          <w:sz w:val="24"/>
          <w:szCs w:val="24"/>
        </w:rPr>
        <w:t>Jessie crept up to the front door. Tucked inside the nest were four speckled blue eggs.</w:t>
      </w:r>
    </w:p>
    <w:p w:rsidR="002E33FC" w:rsidRPr="00872FA0" w:rsidRDefault="002E33FC" w:rsidP="002E33FC">
      <w:pPr>
        <w:spacing w:before="120" w:after="0" w:line="288" w:lineRule="auto"/>
        <w:ind w:firstLine="720"/>
        <w:rPr>
          <w:sz w:val="24"/>
          <w:szCs w:val="24"/>
        </w:rPr>
      </w:pPr>
      <w:r w:rsidRPr="00872FA0">
        <w:rPr>
          <w:sz w:val="24"/>
          <w:szCs w:val="24"/>
        </w:rPr>
        <w:t xml:space="preserve">Jessie ran home to call Mrs. Baxter. “Guess who moved into your old wreath?” Jessie said. </w:t>
      </w:r>
      <w:proofErr w:type="gramStart"/>
      <w:r w:rsidRPr="00872FA0">
        <w:rPr>
          <w:sz w:val="24"/>
          <w:szCs w:val="24"/>
        </w:rPr>
        <w:t>“A family of birds!”</w:t>
      </w:r>
      <w:proofErr w:type="gramEnd"/>
    </w:p>
    <w:p w:rsidR="002E33FC" w:rsidRPr="00872FA0" w:rsidRDefault="002E33FC" w:rsidP="002E33FC">
      <w:pPr>
        <w:spacing w:before="120" w:after="0" w:line="288" w:lineRule="auto"/>
        <w:ind w:firstLine="720"/>
        <w:rPr>
          <w:sz w:val="24"/>
          <w:szCs w:val="24"/>
        </w:rPr>
      </w:pPr>
      <w:r w:rsidRPr="00872FA0">
        <w:rPr>
          <w:sz w:val="24"/>
          <w:szCs w:val="24"/>
        </w:rPr>
        <w:t>Mrs. Baxter sounded just as excited as Jessie was. “Tell me what they look like. What color are the eggs?”</w:t>
      </w:r>
    </w:p>
    <w:p w:rsidR="002E33FC" w:rsidRPr="00872FA0" w:rsidRDefault="002E33FC" w:rsidP="002E33FC">
      <w:pPr>
        <w:spacing w:before="120" w:after="0" w:line="288" w:lineRule="auto"/>
        <w:ind w:firstLine="720"/>
        <w:rPr>
          <w:sz w:val="24"/>
          <w:szCs w:val="24"/>
        </w:rPr>
      </w:pPr>
      <w:r w:rsidRPr="00872FA0">
        <w:rPr>
          <w:sz w:val="24"/>
          <w:szCs w:val="24"/>
        </w:rPr>
        <w:t>Jessie and Mrs. Baxter talked about the birds for a while. “They sounded like house finches,” Mrs. Baxter said. “Keep an eye on them for me, will you?”</w:t>
      </w:r>
    </w:p>
    <w:p w:rsidR="002E33FC" w:rsidRPr="00872FA0" w:rsidRDefault="002E33FC" w:rsidP="002E33FC">
      <w:pPr>
        <w:spacing w:before="120" w:after="0" w:line="288" w:lineRule="auto"/>
        <w:ind w:firstLine="720"/>
        <w:rPr>
          <w:sz w:val="24"/>
          <w:szCs w:val="24"/>
        </w:rPr>
      </w:pPr>
      <w:r w:rsidRPr="00872FA0">
        <w:rPr>
          <w:sz w:val="24"/>
          <w:szCs w:val="24"/>
        </w:rPr>
        <w:t>“I will,” Jessie said.</w:t>
      </w:r>
    </w:p>
    <w:p w:rsidR="002E33FC" w:rsidRPr="00872FA0" w:rsidRDefault="002E33FC" w:rsidP="002E33FC">
      <w:pPr>
        <w:spacing w:before="120" w:after="0" w:line="288" w:lineRule="auto"/>
        <w:ind w:firstLine="720"/>
        <w:rPr>
          <w:sz w:val="24"/>
          <w:szCs w:val="24"/>
        </w:rPr>
      </w:pPr>
      <w:r w:rsidRPr="00872FA0">
        <w:rPr>
          <w:sz w:val="24"/>
          <w:szCs w:val="24"/>
        </w:rPr>
        <w:t>And she did. Jessie checked the nest whenever she could. Sometimes the mother finch was there. Other days, the red-headed papa was nearby. Jessie tried to notice everything so she could tell Mrs. Baxter.</w:t>
      </w:r>
    </w:p>
    <w:p w:rsidR="002E33FC" w:rsidRPr="00872FA0" w:rsidRDefault="002E33FC" w:rsidP="002E33FC">
      <w:pPr>
        <w:spacing w:before="120" w:after="0" w:line="288" w:lineRule="auto"/>
        <w:ind w:firstLine="720"/>
        <w:rPr>
          <w:sz w:val="24"/>
          <w:szCs w:val="24"/>
        </w:rPr>
      </w:pPr>
      <w:r w:rsidRPr="00872FA0">
        <w:rPr>
          <w:sz w:val="24"/>
          <w:szCs w:val="24"/>
        </w:rPr>
        <w:t xml:space="preserve">One morning, Jessie saw a pink head poking out of the nest. Babies! </w:t>
      </w:r>
      <w:proofErr w:type="gramStart"/>
      <w:r w:rsidRPr="00872FA0">
        <w:rPr>
          <w:sz w:val="24"/>
          <w:szCs w:val="24"/>
        </w:rPr>
        <w:t>Jessie  strained</w:t>
      </w:r>
      <w:proofErr w:type="gramEnd"/>
      <w:r w:rsidRPr="00872FA0">
        <w:rPr>
          <w:sz w:val="24"/>
          <w:szCs w:val="24"/>
        </w:rPr>
        <w:t xml:space="preserve"> her neck to get a better look.</w:t>
      </w:r>
    </w:p>
    <w:p w:rsidR="002E33FC" w:rsidRPr="00872FA0" w:rsidRDefault="002E33FC" w:rsidP="002E33FC">
      <w:pPr>
        <w:spacing w:before="120" w:after="0" w:line="288" w:lineRule="auto"/>
        <w:ind w:firstLine="720"/>
        <w:rPr>
          <w:sz w:val="24"/>
          <w:szCs w:val="24"/>
        </w:rPr>
      </w:pPr>
      <w:r w:rsidRPr="00872FA0">
        <w:rPr>
          <w:sz w:val="24"/>
          <w:szCs w:val="24"/>
        </w:rPr>
        <w:t>Jessie told her dad about the baby birds at Mrs. Baxter’s house.</w:t>
      </w:r>
    </w:p>
    <w:p w:rsidR="002E33FC" w:rsidRPr="00872FA0" w:rsidRDefault="002E33FC" w:rsidP="002E33FC">
      <w:pPr>
        <w:spacing w:before="120" w:after="0" w:line="288" w:lineRule="auto"/>
        <w:ind w:firstLine="720"/>
        <w:rPr>
          <w:sz w:val="24"/>
          <w:szCs w:val="24"/>
        </w:rPr>
      </w:pPr>
      <w:r w:rsidRPr="00872FA0">
        <w:rPr>
          <w:sz w:val="24"/>
          <w:szCs w:val="24"/>
        </w:rPr>
        <w:t>“That reminds me,” Dad said. “Mrs. Baxter has movers coming tomorrow to clear out the house. I told her I’d unlock the door for them.”</w:t>
      </w:r>
    </w:p>
    <w:p w:rsidR="002E33FC" w:rsidRPr="00872FA0" w:rsidRDefault="002E33FC" w:rsidP="002E33FC">
      <w:pPr>
        <w:spacing w:before="120" w:after="0" w:line="288" w:lineRule="auto"/>
        <w:ind w:firstLine="720"/>
        <w:rPr>
          <w:sz w:val="24"/>
          <w:szCs w:val="24"/>
        </w:rPr>
      </w:pPr>
      <w:proofErr w:type="gramStart"/>
      <w:r w:rsidRPr="00872FA0">
        <w:rPr>
          <w:sz w:val="24"/>
          <w:szCs w:val="24"/>
        </w:rPr>
        <w:lastRenderedPageBreak/>
        <w:t>But what about the nest?</w:t>
      </w:r>
      <w:proofErr w:type="gramEnd"/>
    </w:p>
    <w:p w:rsidR="002E33FC" w:rsidRPr="00872FA0" w:rsidRDefault="002E33FC" w:rsidP="002E33FC">
      <w:pPr>
        <w:spacing w:before="120" w:after="0" w:line="288" w:lineRule="auto"/>
        <w:ind w:firstLine="720"/>
        <w:rPr>
          <w:sz w:val="24"/>
          <w:szCs w:val="24"/>
        </w:rPr>
      </w:pPr>
      <w:r w:rsidRPr="00872FA0">
        <w:rPr>
          <w:sz w:val="24"/>
          <w:szCs w:val="24"/>
        </w:rPr>
        <w:t>Dad shook his head. “We’ll just have to tell the movers to be careful.”</w:t>
      </w:r>
    </w:p>
    <w:p w:rsidR="002E33FC" w:rsidRPr="00872FA0" w:rsidRDefault="002E33FC" w:rsidP="002E33FC">
      <w:pPr>
        <w:spacing w:before="120" w:after="0" w:line="288" w:lineRule="auto"/>
        <w:ind w:firstLine="720"/>
        <w:rPr>
          <w:sz w:val="24"/>
          <w:szCs w:val="24"/>
        </w:rPr>
      </w:pPr>
      <w:r w:rsidRPr="00872FA0">
        <w:rPr>
          <w:sz w:val="24"/>
          <w:szCs w:val="24"/>
        </w:rPr>
        <w:t>Jessie thought about the movers tromping in and out, squeezing heavy boxes and furniture past the tiny nest. She thought about the door swinging and slamming all day long. It seemed risky.</w:t>
      </w:r>
    </w:p>
    <w:p w:rsidR="002E33FC" w:rsidRPr="00872FA0" w:rsidRDefault="002E33FC" w:rsidP="002E33FC">
      <w:pPr>
        <w:spacing w:before="120" w:after="0" w:line="288" w:lineRule="auto"/>
        <w:ind w:firstLine="720"/>
        <w:rPr>
          <w:sz w:val="24"/>
          <w:szCs w:val="24"/>
        </w:rPr>
      </w:pPr>
      <w:r w:rsidRPr="00872FA0">
        <w:rPr>
          <w:sz w:val="24"/>
          <w:szCs w:val="24"/>
        </w:rPr>
        <w:t>The next morning, Jessie watched the moving truck pull up in front of Mrs. Baxter’s house.</w:t>
      </w:r>
    </w:p>
    <w:p w:rsidR="002E33FC" w:rsidRPr="00872FA0" w:rsidRDefault="002E33FC" w:rsidP="002E33FC">
      <w:pPr>
        <w:spacing w:before="120" w:after="0" w:line="288" w:lineRule="auto"/>
        <w:ind w:firstLine="720"/>
        <w:rPr>
          <w:sz w:val="24"/>
          <w:szCs w:val="24"/>
        </w:rPr>
      </w:pPr>
      <w:r w:rsidRPr="00872FA0">
        <w:rPr>
          <w:sz w:val="24"/>
          <w:szCs w:val="24"/>
        </w:rPr>
        <w:t>Dad saw the truck, too, and came outside with the key.</w:t>
      </w:r>
    </w:p>
    <w:p w:rsidR="002E33FC" w:rsidRPr="00872FA0" w:rsidRDefault="002E33FC" w:rsidP="002E33FC">
      <w:pPr>
        <w:spacing w:before="120" w:after="0" w:line="288" w:lineRule="auto"/>
        <w:ind w:left="720"/>
        <w:rPr>
          <w:sz w:val="24"/>
          <w:szCs w:val="24"/>
        </w:rPr>
      </w:pPr>
      <w:r w:rsidRPr="00872FA0">
        <w:rPr>
          <w:sz w:val="24"/>
          <w:szCs w:val="24"/>
        </w:rPr>
        <w:t>Jessie jumped up. She ran ahead of the movers and Dad to Mrs. Baxter’s front door. “Wait!” she shouted, spinning around to face them.</w:t>
      </w:r>
    </w:p>
    <w:p w:rsidR="002E33FC" w:rsidRPr="00872FA0" w:rsidRDefault="002E33FC" w:rsidP="002E33FC">
      <w:pPr>
        <w:spacing w:before="120" w:after="0" w:line="288" w:lineRule="auto"/>
        <w:ind w:firstLine="720"/>
        <w:rPr>
          <w:sz w:val="24"/>
          <w:szCs w:val="24"/>
        </w:rPr>
      </w:pPr>
      <w:r w:rsidRPr="00872FA0">
        <w:rPr>
          <w:sz w:val="24"/>
          <w:szCs w:val="24"/>
        </w:rPr>
        <w:t>Behind her, mama bird burst out of its nest. It landed in a tree. The movers looked at Jessie in surprise.</w:t>
      </w:r>
    </w:p>
    <w:p w:rsidR="002E33FC" w:rsidRPr="00872FA0" w:rsidRDefault="002E33FC" w:rsidP="002E33FC">
      <w:pPr>
        <w:spacing w:before="120" w:after="0" w:line="288" w:lineRule="auto"/>
        <w:ind w:firstLine="720"/>
        <w:rPr>
          <w:sz w:val="24"/>
          <w:szCs w:val="24"/>
        </w:rPr>
      </w:pPr>
      <w:r w:rsidRPr="00872FA0">
        <w:rPr>
          <w:sz w:val="24"/>
          <w:szCs w:val="24"/>
        </w:rPr>
        <w:t>“You can’t use this door,” Jessie said, holding her arms out stiff.</w:t>
      </w:r>
    </w:p>
    <w:p w:rsidR="002E33FC" w:rsidRPr="00872FA0" w:rsidRDefault="002E33FC" w:rsidP="002E33FC">
      <w:pPr>
        <w:spacing w:before="120" w:after="0" w:line="288" w:lineRule="auto"/>
        <w:ind w:firstLine="720"/>
        <w:rPr>
          <w:sz w:val="24"/>
          <w:szCs w:val="24"/>
        </w:rPr>
      </w:pPr>
      <w:r w:rsidRPr="00872FA0">
        <w:rPr>
          <w:sz w:val="24"/>
          <w:szCs w:val="24"/>
        </w:rPr>
        <w:t>“I’m sorry,” one of the movers said. “We have a job to do.”</w:t>
      </w:r>
    </w:p>
    <w:p w:rsidR="002E33FC" w:rsidRPr="00872FA0" w:rsidRDefault="002E33FC" w:rsidP="002E33FC">
      <w:pPr>
        <w:spacing w:before="120" w:after="0" w:line="288" w:lineRule="auto"/>
        <w:ind w:firstLine="720"/>
        <w:rPr>
          <w:sz w:val="24"/>
          <w:szCs w:val="24"/>
        </w:rPr>
      </w:pPr>
      <w:r w:rsidRPr="00872FA0">
        <w:rPr>
          <w:sz w:val="24"/>
          <w:szCs w:val="24"/>
        </w:rPr>
        <w:t>Jessie didn’t move. “There’s a nest under the wreath,” Jessie explained. “If you open the door, I will fall.”</w:t>
      </w:r>
    </w:p>
    <w:p w:rsidR="002E33FC" w:rsidRPr="00872FA0" w:rsidRDefault="002E33FC" w:rsidP="002E33FC">
      <w:pPr>
        <w:spacing w:before="120" w:after="0" w:line="288" w:lineRule="auto"/>
        <w:ind w:firstLine="720"/>
        <w:rPr>
          <w:sz w:val="24"/>
          <w:szCs w:val="24"/>
        </w:rPr>
      </w:pPr>
      <w:r w:rsidRPr="00872FA0">
        <w:rPr>
          <w:sz w:val="24"/>
          <w:szCs w:val="24"/>
        </w:rPr>
        <w:t>The other mover sighed. “Do you have any ideas?”</w:t>
      </w:r>
    </w:p>
    <w:p w:rsidR="002E33FC" w:rsidRPr="00872FA0" w:rsidRDefault="002E33FC" w:rsidP="002E33FC">
      <w:pPr>
        <w:spacing w:before="120" w:after="0" w:line="288" w:lineRule="auto"/>
        <w:rPr>
          <w:sz w:val="24"/>
          <w:szCs w:val="24"/>
        </w:rPr>
      </w:pPr>
      <w:r w:rsidRPr="00872FA0">
        <w:rPr>
          <w:sz w:val="24"/>
          <w:szCs w:val="24"/>
        </w:rPr>
        <w:t>Jessie nodded. “I do have an idea. Dad, can I have the key?”</w:t>
      </w:r>
    </w:p>
    <w:p w:rsidR="002E33FC" w:rsidRPr="00872FA0" w:rsidRDefault="002E33FC" w:rsidP="002E33FC">
      <w:pPr>
        <w:spacing w:before="120" w:after="0" w:line="288" w:lineRule="auto"/>
        <w:ind w:firstLine="720"/>
        <w:rPr>
          <w:sz w:val="24"/>
          <w:szCs w:val="24"/>
        </w:rPr>
      </w:pPr>
      <w:r w:rsidRPr="00872FA0">
        <w:rPr>
          <w:sz w:val="24"/>
          <w:szCs w:val="24"/>
        </w:rPr>
        <w:t>As carefully as she could, Jessie unlocked the front door and eased it open. When it was just wide enough to slip through, she ducked into Mrs. Baxter’s house.</w:t>
      </w:r>
    </w:p>
    <w:p w:rsidR="002E33FC" w:rsidRPr="00872FA0" w:rsidRDefault="002E33FC" w:rsidP="002E33FC">
      <w:pPr>
        <w:spacing w:before="120" w:after="0" w:line="288" w:lineRule="auto"/>
        <w:ind w:firstLine="720"/>
        <w:rPr>
          <w:sz w:val="24"/>
          <w:szCs w:val="24"/>
        </w:rPr>
      </w:pPr>
      <w:r w:rsidRPr="00872FA0">
        <w:rPr>
          <w:sz w:val="24"/>
          <w:szCs w:val="24"/>
        </w:rPr>
        <w:t>She’s been there many times, so it didn’t take her long to find the side door and unlock it from the inside.</w:t>
      </w:r>
    </w:p>
    <w:p w:rsidR="002E33FC" w:rsidRPr="00872FA0" w:rsidRDefault="002E33FC" w:rsidP="002E33FC">
      <w:pPr>
        <w:spacing w:before="120" w:after="0" w:line="288" w:lineRule="auto"/>
        <w:ind w:firstLine="720"/>
        <w:rPr>
          <w:sz w:val="24"/>
          <w:szCs w:val="24"/>
        </w:rPr>
      </w:pPr>
      <w:proofErr w:type="gramStart"/>
      <w:r w:rsidRPr="00872FA0">
        <w:rPr>
          <w:sz w:val="24"/>
          <w:szCs w:val="24"/>
        </w:rPr>
        <w:t>“Got it!”</w:t>
      </w:r>
      <w:proofErr w:type="gramEnd"/>
      <w:r w:rsidRPr="00872FA0">
        <w:rPr>
          <w:sz w:val="24"/>
          <w:szCs w:val="24"/>
        </w:rPr>
        <w:t xml:space="preserve"> Jessie called, running around the front of the house. “The side door is open!”</w:t>
      </w:r>
    </w:p>
    <w:p w:rsidR="002E33FC" w:rsidRPr="00872FA0" w:rsidRDefault="002E33FC" w:rsidP="002E33FC">
      <w:pPr>
        <w:spacing w:before="120" w:after="0" w:line="288" w:lineRule="auto"/>
        <w:ind w:firstLine="720"/>
        <w:rPr>
          <w:sz w:val="24"/>
          <w:szCs w:val="24"/>
        </w:rPr>
      </w:pPr>
      <w:r w:rsidRPr="00872FA0">
        <w:rPr>
          <w:sz w:val="24"/>
          <w:szCs w:val="24"/>
        </w:rPr>
        <w:t>One of the movers was peering into the wreath. “Hey,” he said. “There are babies in there.” He grinned at Jessie. “I bet mama bird is glad you are watching out for her babies.”</w:t>
      </w:r>
    </w:p>
    <w:p w:rsidR="002E33FC" w:rsidRPr="00872FA0" w:rsidRDefault="002E33FC" w:rsidP="002E33FC">
      <w:pPr>
        <w:spacing w:before="120" w:after="0" w:line="288" w:lineRule="auto"/>
        <w:ind w:firstLine="720"/>
        <w:rPr>
          <w:sz w:val="24"/>
          <w:szCs w:val="24"/>
        </w:rPr>
      </w:pPr>
      <w:r w:rsidRPr="00872FA0">
        <w:rPr>
          <w:sz w:val="24"/>
          <w:szCs w:val="24"/>
        </w:rPr>
        <w:t>Jessie smiled as she and Dad thanked the movers for their help. Then she ran and disappeared into her own house. She couldn’t wait to call Mrs. Baxter.</w:t>
      </w:r>
    </w:p>
    <w:p w:rsidR="002E33FC" w:rsidRPr="00872FA0" w:rsidRDefault="002E33FC" w:rsidP="002E33FC">
      <w:pPr>
        <w:spacing w:before="120" w:after="0" w:line="288" w:lineRule="auto"/>
        <w:rPr>
          <w:sz w:val="24"/>
          <w:szCs w:val="24"/>
        </w:rPr>
      </w:pPr>
    </w:p>
    <w:p w:rsidR="002E33FC" w:rsidRPr="00872FA0" w:rsidRDefault="002E33FC" w:rsidP="002E33FC">
      <w:pPr>
        <w:spacing w:before="120" w:after="0" w:line="288" w:lineRule="auto"/>
        <w:rPr>
          <w:sz w:val="24"/>
          <w:szCs w:val="24"/>
        </w:rPr>
      </w:pPr>
      <w:proofErr w:type="gramStart"/>
      <w:r w:rsidRPr="00872FA0">
        <w:rPr>
          <w:sz w:val="24"/>
          <w:szCs w:val="24"/>
        </w:rPr>
        <w:t xml:space="preserve">“A Few Good Neighbors,” by Kerry McGee, from </w:t>
      </w:r>
      <w:r w:rsidRPr="00872FA0">
        <w:rPr>
          <w:i/>
          <w:sz w:val="24"/>
          <w:szCs w:val="24"/>
        </w:rPr>
        <w:t>Highlights for Children</w:t>
      </w:r>
      <w:r w:rsidRPr="00872FA0">
        <w:rPr>
          <w:sz w:val="24"/>
          <w:szCs w:val="24"/>
        </w:rPr>
        <w:t>.</w:t>
      </w:r>
      <w:proofErr w:type="gramEnd"/>
      <w:r w:rsidRPr="00872FA0">
        <w:rPr>
          <w:sz w:val="24"/>
          <w:szCs w:val="24"/>
        </w:rPr>
        <w:t xml:space="preserve"> </w:t>
      </w:r>
      <w:proofErr w:type="gramStart"/>
      <w:r w:rsidRPr="00872FA0">
        <w:rPr>
          <w:sz w:val="24"/>
          <w:szCs w:val="24"/>
        </w:rPr>
        <w:t>Copyright ©2013 by Highlights for Children, Inc.</w:t>
      </w:r>
      <w:proofErr w:type="gramEnd"/>
    </w:p>
    <w:p w:rsidR="002E33FC" w:rsidRPr="00872FA0" w:rsidRDefault="002E33FC">
      <w:pPr>
        <w:rPr>
          <w:b/>
          <w:bCs/>
          <w:sz w:val="24"/>
          <w:szCs w:val="24"/>
        </w:rPr>
      </w:pPr>
      <w:r w:rsidRPr="00872FA0">
        <w:rPr>
          <w:b/>
          <w:bCs/>
          <w:sz w:val="24"/>
          <w:szCs w:val="24"/>
        </w:rPr>
        <w:br w:type="page"/>
      </w:r>
    </w:p>
    <w:p w:rsidR="00D36C0E" w:rsidRPr="00872FA0" w:rsidRDefault="00D36C0E" w:rsidP="00433249">
      <w:pPr>
        <w:spacing w:before="120" w:after="0" w:line="240" w:lineRule="auto"/>
        <w:rPr>
          <w:b/>
          <w:bCs/>
          <w:sz w:val="24"/>
          <w:szCs w:val="24"/>
        </w:rPr>
      </w:pPr>
      <w:r w:rsidRPr="00872FA0">
        <w:rPr>
          <w:b/>
          <w:bCs/>
          <w:sz w:val="24"/>
          <w:szCs w:val="24"/>
        </w:rPr>
        <w:lastRenderedPageBreak/>
        <w:t>Grade 3</w:t>
      </w:r>
    </w:p>
    <w:p w:rsidR="00D36C0E" w:rsidRPr="00872FA0" w:rsidRDefault="00082A05" w:rsidP="00D36C0E">
      <w:pPr>
        <w:spacing w:before="120" w:after="0" w:line="240" w:lineRule="auto"/>
        <w:rPr>
          <w:b/>
          <w:sz w:val="24"/>
          <w:szCs w:val="24"/>
        </w:rPr>
      </w:pPr>
      <w:r w:rsidRPr="00872FA0">
        <w:rPr>
          <w:b/>
          <w:sz w:val="24"/>
          <w:szCs w:val="24"/>
        </w:rPr>
        <w:t xml:space="preserve">Question Sample </w:t>
      </w:r>
      <w:r w:rsidR="00D36C0E" w:rsidRPr="00872FA0">
        <w:rPr>
          <w:b/>
          <w:sz w:val="24"/>
          <w:szCs w:val="24"/>
        </w:rPr>
        <w:t>2551</w:t>
      </w:r>
    </w:p>
    <w:p w:rsidR="00D36C0E" w:rsidRPr="00872FA0" w:rsidRDefault="00D36C0E" w:rsidP="00D36C0E">
      <w:pPr>
        <w:spacing w:before="120" w:after="0" w:line="240" w:lineRule="auto"/>
        <w:rPr>
          <w:b/>
          <w:sz w:val="24"/>
          <w:szCs w:val="24"/>
        </w:rPr>
      </w:pPr>
      <w:r w:rsidRPr="00872FA0">
        <w:rPr>
          <w:sz w:val="24"/>
          <w:szCs w:val="24"/>
          <w:highlight w:val="yellow"/>
        </w:rPr>
        <w:t xml:space="preserve">What inference can be made about the author’s message about </w:t>
      </w:r>
      <w:r w:rsidR="002E33FC" w:rsidRPr="00872FA0">
        <w:rPr>
          <w:sz w:val="24"/>
          <w:szCs w:val="24"/>
          <w:highlight w:val="yellow"/>
        </w:rPr>
        <w:t>animals</w:t>
      </w:r>
      <w:r w:rsidRPr="00872FA0">
        <w:rPr>
          <w:sz w:val="24"/>
          <w:szCs w:val="24"/>
          <w:highlight w:val="yellow"/>
        </w:rPr>
        <w:t>?</w:t>
      </w:r>
      <w:r w:rsidRPr="00872FA0">
        <w:rPr>
          <w:b/>
          <w:sz w:val="24"/>
          <w:szCs w:val="24"/>
          <w:highlight w:val="yellow"/>
        </w:rPr>
        <w:t xml:space="preserve"> Include information from the passage to support your answer.</w:t>
      </w:r>
    </w:p>
    <w:p w:rsidR="00D36C0E" w:rsidRPr="00872FA0" w:rsidRDefault="00C82BD9" w:rsidP="00D36C0E">
      <w:pPr>
        <w:spacing w:before="120" w:after="0" w:line="240" w:lineRule="auto"/>
        <w:rPr>
          <w:b/>
          <w:sz w:val="24"/>
          <w:szCs w:val="24"/>
        </w:rPr>
      </w:pPr>
      <w:r w:rsidRPr="00872FA0">
        <w:rPr>
          <w:b/>
          <w:sz w:val="24"/>
          <w:szCs w:val="24"/>
          <w:highlight w:val="yellow"/>
        </w:rPr>
        <w:t>Type your answer here</w:t>
      </w:r>
    </w:p>
    <w:tbl>
      <w:tblPr>
        <w:tblStyle w:val="TableGrid"/>
        <w:tblW w:w="0" w:type="auto"/>
        <w:tblLook w:val="04A0" w:firstRow="1" w:lastRow="0" w:firstColumn="1" w:lastColumn="0" w:noHBand="0" w:noVBand="1"/>
      </w:tblPr>
      <w:tblGrid>
        <w:gridCol w:w="9576"/>
      </w:tblGrid>
      <w:tr w:rsidR="00D36C0E" w:rsidRPr="00872FA0" w:rsidTr="00DE48C3">
        <w:trPr>
          <w:trHeight w:val="2339"/>
        </w:trPr>
        <w:tc>
          <w:tcPr>
            <w:tcW w:w="9576" w:type="dxa"/>
          </w:tcPr>
          <w:p w:rsidR="00D36C0E" w:rsidRPr="00872FA0" w:rsidRDefault="00D36C0E" w:rsidP="00A819D4">
            <w:pPr>
              <w:spacing w:before="120"/>
              <w:rPr>
                <w:sz w:val="24"/>
                <w:szCs w:val="24"/>
              </w:rPr>
            </w:pPr>
          </w:p>
          <w:p w:rsidR="00D36C0E" w:rsidRPr="00872FA0" w:rsidRDefault="00D36C0E" w:rsidP="00A819D4">
            <w:pPr>
              <w:spacing w:before="120"/>
              <w:rPr>
                <w:sz w:val="24"/>
                <w:szCs w:val="24"/>
              </w:rPr>
            </w:pPr>
          </w:p>
          <w:p w:rsidR="00D36C0E" w:rsidRPr="00872FA0" w:rsidRDefault="00D36C0E" w:rsidP="00A819D4">
            <w:pPr>
              <w:spacing w:before="120"/>
              <w:rPr>
                <w:sz w:val="24"/>
                <w:szCs w:val="24"/>
              </w:rPr>
            </w:pPr>
          </w:p>
          <w:p w:rsidR="00D36C0E" w:rsidRPr="00872FA0" w:rsidRDefault="00D36C0E" w:rsidP="00A819D4">
            <w:pPr>
              <w:spacing w:before="120"/>
              <w:rPr>
                <w:sz w:val="24"/>
                <w:szCs w:val="24"/>
              </w:rPr>
            </w:pPr>
          </w:p>
        </w:tc>
      </w:tr>
    </w:tbl>
    <w:p w:rsidR="00D36C0E" w:rsidRPr="00872FA0" w:rsidRDefault="00D36C0E" w:rsidP="00433249">
      <w:pPr>
        <w:spacing w:before="120" w:after="0" w:line="240" w:lineRule="auto"/>
        <w:rPr>
          <w:b/>
          <w:bCs/>
          <w:sz w:val="24"/>
          <w:szCs w:val="24"/>
        </w:rPr>
      </w:pPr>
    </w:p>
    <w:p w:rsidR="00B80816" w:rsidRPr="00872FA0" w:rsidRDefault="00B80816" w:rsidP="00B80816">
      <w:pPr>
        <w:spacing w:before="120" w:after="0" w:line="240" w:lineRule="auto"/>
        <w:rPr>
          <w:b/>
          <w:sz w:val="24"/>
          <w:szCs w:val="24"/>
        </w:rPr>
      </w:pPr>
    </w:p>
    <w:p w:rsidR="002E33FC" w:rsidRPr="00872FA0" w:rsidRDefault="002E33FC">
      <w:pPr>
        <w:rPr>
          <w:b/>
          <w:sz w:val="24"/>
          <w:szCs w:val="24"/>
        </w:rPr>
      </w:pPr>
      <w:r w:rsidRPr="00872FA0">
        <w:rPr>
          <w:b/>
          <w:sz w:val="24"/>
          <w:szCs w:val="24"/>
        </w:rPr>
        <w:br w:type="page"/>
      </w:r>
    </w:p>
    <w:p w:rsidR="002E33FC" w:rsidRPr="00872FA0" w:rsidRDefault="002E33FC" w:rsidP="002E33FC">
      <w:pPr>
        <w:spacing w:before="120" w:after="0" w:line="288" w:lineRule="auto"/>
        <w:jc w:val="center"/>
        <w:rPr>
          <w:b/>
          <w:sz w:val="24"/>
          <w:szCs w:val="24"/>
        </w:rPr>
      </w:pPr>
      <w:r w:rsidRPr="00872FA0">
        <w:rPr>
          <w:b/>
          <w:sz w:val="24"/>
          <w:szCs w:val="24"/>
        </w:rPr>
        <w:lastRenderedPageBreak/>
        <w:t>What’s in Your Back pack?</w:t>
      </w:r>
    </w:p>
    <w:p w:rsidR="002E33FC" w:rsidRPr="00872FA0" w:rsidRDefault="002E33FC" w:rsidP="002E33FC">
      <w:pPr>
        <w:spacing w:before="120" w:after="0" w:line="288" w:lineRule="auto"/>
        <w:jc w:val="center"/>
        <w:rPr>
          <w:sz w:val="24"/>
          <w:szCs w:val="24"/>
        </w:rPr>
      </w:pPr>
      <w:r w:rsidRPr="00872FA0">
        <w:rPr>
          <w:sz w:val="24"/>
          <w:szCs w:val="24"/>
        </w:rPr>
        <w:t>By Mona Pease</w:t>
      </w:r>
    </w:p>
    <w:p w:rsidR="002E33FC" w:rsidRPr="00872FA0" w:rsidRDefault="002E33FC" w:rsidP="002E33FC">
      <w:pPr>
        <w:spacing w:before="120" w:after="0" w:line="288" w:lineRule="auto"/>
        <w:ind w:firstLine="720"/>
        <w:rPr>
          <w:sz w:val="24"/>
          <w:szCs w:val="24"/>
        </w:rPr>
      </w:pPr>
      <w:r w:rsidRPr="00872FA0">
        <w:rPr>
          <w:sz w:val="24"/>
          <w:szCs w:val="24"/>
        </w:rPr>
        <w:t>Are you carrying a forest on your back? Of course not! But if you dig through your backpack, you will probably find many things that come from the forest. You might have books, pencils, and even a sweet candy treat, all from the forest. Is your pack feeling heavier yet?</w:t>
      </w:r>
    </w:p>
    <w:p w:rsidR="002E33FC" w:rsidRPr="00872FA0" w:rsidRDefault="002E33FC" w:rsidP="002E33FC">
      <w:pPr>
        <w:spacing w:before="120" w:after="0" w:line="288" w:lineRule="auto"/>
        <w:ind w:firstLine="720"/>
        <w:rPr>
          <w:b/>
          <w:sz w:val="24"/>
          <w:szCs w:val="24"/>
        </w:rPr>
      </w:pPr>
      <w:r w:rsidRPr="00872FA0">
        <w:rPr>
          <w:b/>
          <w:sz w:val="24"/>
          <w:szCs w:val="24"/>
        </w:rPr>
        <w:t>Let’s explore some of these things and see how they get from the woods to your backpack. Let’s start with the paper…</w:t>
      </w:r>
    </w:p>
    <w:p w:rsidR="002E33FC" w:rsidRPr="00872FA0" w:rsidRDefault="002E33FC" w:rsidP="002E33FC">
      <w:pPr>
        <w:spacing w:before="120" w:after="0" w:line="288" w:lineRule="auto"/>
        <w:ind w:firstLine="720"/>
        <w:rPr>
          <w:sz w:val="24"/>
          <w:szCs w:val="24"/>
        </w:rPr>
      </w:pPr>
      <w:r w:rsidRPr="00872FA0">
        <w:rPr>
          <w:sz w:val="24"/>
          <w:szCs w:val="24"/>
        </w:rPr>
        <w:t xml:space="preserve">Papermaking begins in the forest, where the trees are marked to be cut down. Once the trees are cut, the biggest branches are removed. The logs, as they are now called, are stacked in huge piles at the edge of the forest. A logging truck takes them to the paper mill. At the mill, the logs go through many steps to be made into paper. After the bark is removed, the wood is chipped, </w:t>
      </w:r>
      <w:proofErr w:type="gramStart"/>
      <w:r w:rsidRPr="00872FA0">
        <w:rPr>
          <w:sz w:val="24"/>
          <w:szCs w:val="24"/>
        </w:rPr>
        <w:t>then</w:t>
      </w:r>
      <w:proofErr w:type="gramEnd"/>
      <w:r w:rsidRPr="00872FA0">
        <w:rPr>
          <w:sz w:val="24"/>
          <w:szCs w:val="24"/>
        </w:rPr>
        <w:t xml:space="preserve"> cooked with chemicals. This turns the wood into a mushy pulp. Next, the pulp is washed, bleached, and drained. Then it is sprayed onto big screens to dry. The finished sheets of paper are put onto giant rolls. Some of these rolls of paper weigh as much as 50,000 pounds! Finally, the paper is lined, cut, or folded for people to use.</w:t>
      </w:r>
    </w:p>
    <w:p w:rsidR="002E33FC" w:rsidRPr="00872FA0" w:rsidRDefault="002E33FC" w:rsidP="002E33FC">
      <w:pPr>
        <w:spacing w:before="120" w:after="0" w:line="288" w:lineRule="auto"/>
        <w:ind w:firstLine="720"/>
        <w:rPr>
          <w:b/>
          <w:sz w:val="24"/>
          <w:szCs w:val="24"/>
        </w:rPr>
      </w:pPr>
      <w:r w:rsidRPr="00872FA0">
        <w:rPr>
          <w:b/>
          <w:sz w:val="24"/>
          <w:szCs w:val="24"/>
        </w:rPr>
        <w:t>Let’s check back in that backpack…</w:t>
      </w:r>
    </w:p>
    <w:p w:rsidR="002E33FC" w:rsidRPr="00872FA0" w:rsidRDefault="002E33FC" w:rsidP="002E33FC">
      <w:pPr>
        <w:spacing w:before="120" w:after="0" w:line="288" w:lineRule="auto"/>
        <w:ind w:firstLine="720"/>
        <w:rPr>
          <w:sz w:val="24"/>
          <w:szCs w:val="24"/>
        </w:rPr>
      </w:pPr>
      <w:r w:rsidRPr="00872FA0">
        <w:rPr>
          <w:sz w:val="24"/>
          <w:szCs w:val="24"/>
        </w:rPr>
        <w:t xml:space="preserve">Your pencils come from the forest, too. They are made from the wood of a cedar tree. At the pencil factory, cedar logs are sawed into chunky blocks, </w:t>
      </w:r>
      <w:proofErr w:type="gramStart"/>
      <w:r w:rsidRPr="00872FA0">
        <w:rPr>
          <w:sz w:val="24"/>
          <w:szCs w:val="24"/>
        </w:rPr>
        <w:t>then</w:t>
      </w:r>
      <w:proofErr w:type="gramEnd"/>
      <w:r w:rsidRPr="00872FA0">
        <w:rPr>
          <w:sz w:val="24"/>
          <w:szCs w:val="24"/>
        </w:rPr>
        <w:t xml:space="preserve"> sliced thin to make flat slats. Next, narrow grooves are cut into the slats to hold graphite, which is the “lead” part you write with. After the graphite is set in place, two slats are glued together, sandwiching the graphite inside. Then the pencils are cut and painted. Finally, the eraser is added.</w:t>
      </w:r>
    </w:p>
    <w:p w:rsidR="002E33FC" w:rsidRPr="00872FA0" w:rsidRDefault="002E33FC" w:rsidP="002E33FC">
      <w:pPr>
        <w:spacing w:before="120" w:after="0" w:line="288" w:lineRule="auto"/>
        <w:ind w:firstLine="720"/>
        <w:rPr>
          <w:b/>
          <w:sz w:val="24"/>
          <w:szCs w:val="24"/>
        </w:rPr>
      </w:pPr>
      <w:r w:rsidRPr="00872FA0">
        <w:rPr>
          <w:b/>
          <w:sz w:val="24"/>
          <w:szCs w:val="24"/>
        </w:rPr>
        <w:t xml:space="preserve">Now, what about that special treat you have? </w:t>
      </w:r>
      <w:proofErr w:type="spellStart"/>
      <w:r w:rsidRPr="00872FA0">
        <w:rPr>
          <w:b/>
          <w:sz w:val="24"/>
          <w:szCs w:val="24"/>
        </w:rPr>
        <w:t>Mmm</w:t>
      </w:r>
      <w:proofErr w:type="spellEnd"/>
      <w:r w:rsidRPr="00872FA0">
        <w:rPr>
          <w:b/>
          <w:sz w:val="24"/>
          <w:szCs w:val="24"/>
        </w:rPr>
        <w:t>…maple sugar candy, made from the sap of sugar maple trees.</w:t>
      </w:r>
    </w:p>
    <w:p w:rsidR="002E33FC" w:rsidRPr="00872FA0" w:rsidRDefault="002E33FC" w:rsidP="002E33FC">
      <w:pPr>
        <w:spacing w:before="120" w:after="0" w:line="288" w:lineRule="auto"/>
        <w:ind w:firstLine="720"/>
        <w:rPr>
          <w:sz w:val="24"/>
          <w:szCs w:val="24"/>
        </w:rPr>
      </w:pPr>
      <w:r w:rsidRPr="00872FA0">
        <w:rPr>
          <w:sz w:val="24"/>
          <w:szCs w:val="24"/>
        </w:rPr>
        <w:t xml:space="preserve">People who make maple syrup must read the signs of the season to know when to get to work. In the early spring, when daytime and nighttime temperatures are just right, the trees can be tapped. First, a small hole is drilled into the tree. Then the tap—a short tube—is placed in the hole. Sap drips through the tap into a bucket. When the bucket is full, </w:t>
      </w:r>
      <w:proofErr w:type="gramStart"/>
      <w:r w:rsidRPr="00872FA0">
        <w:rPr>
          <w:sz w:val="24"/>
          <w:szCs w:val="24"/>
        </w:rPr>
        <w:t>the dap</w:t>
      </w:r>
      <w:proofErr w:type="gramEnd"/>
      <w:r w:rsidRPr="00872FA0">
        <w:rPr>
          <w:sz w:val="24"/>
          <w:szCs w:val="24"/>
        </w:rPr>
        <w:t xml:space="preserve"> is taken to the sugarhouse. There, the sap is boiled and boiled until it thickens into </w:t>
      </w:r>
      <w:proofErr w:type="gramStart"/>
      <w:r w:rsidRPr="00872FA0">
        <w:rPr>
          <w:sz w:val="24"/>
          <w:szCs w:val="24"/>
        </w:rPr>
        <w:t>a syrup</w:t>
      </w:r>
      <w:proofErr w:type="gramEnd"/>
      <w:r w:rsidRPr="00872FA0">
        <w:rPr>
          <w:sz w:val="24"/>
          <w:szCs w:val="24"/>
        </w:rPr>
        <w:t xml:space="preserve">. </w:t>
      </w:r>
      <w:proofErr w:type="gramStart"/>
      <w:r w:rsidRPr="00872FA0">
        <w:rPr>
          <w:sz w:val="24"/>
          <w:szCs w:val="24"/>
        </w:rPr>
        <w:t xml:space="preserve">If you boil the </w:t>
      </w:r>
      <w:proofErr w:type="spellStart"/>
      <w:r w:rsidRPr="00872FA0">
        <w:rPr>
          <w:sz w:val="24"/>
          <w:szCs w:val="24"/>
        </w:rPr>
        <w:t>the</w:t>
      </w:r>
      <w:proofErr w:type="spellEnd"/>
      <w:r w:rsidRPr="00872FA0">
        <w:rPr>
          <w:sz w:val="24"/>
          <w:szCs w:val="24"/>
        </w:rPr>
        <w:t xml:space="preserve"> syrup even longer, it crystallizes (hardens) into maple sugar.</w:t>
      </w:r>
      <w:proofErr w:type="gramEnd"/>
      <w:r w:rsidRPr="00872FA0">
        <w:rPr>
          <w:sz w:val="24"/>
          <w:szCs w:val="24"/>
        </w:rPr>
        <w:t xml:space="preserve"> Then, it is quickly put into molds to give it a pretty shape. </w:t>
      </w:r>
      <w:proofErr w:type="gramStart"/>
      <w:r w:rsidRPr="00872FA0">
        <w:rPr>
          <w:sz w:val="24"/>
          <w:szCs w:val="24"/>
        </w:rPr>
        <w:t>Paper.</w:t>
      </w:r>
      <w:proofErr w:type="gramEnd"/>
      <w:r w:rsidRPr="00872FA0">
        <w:rPr>
          <w:sz w:val="24"/>
          <w:szCs w:val="24"/>
        </w:rPr>
        <w:t xml:space="preserve"> </w:t>
      </w:r>
      <w:proofErr w:type="gramStart"/>
      <w:r w:rsidRPr="00872FA0">
        <w:rPr>
          <w:sz w:val="24"/>
          <w:szCs w:val="24"/>
        </w:rPr>
        <w:t>Pencils.</w:t>
      </w:r>
      <w:proofErr w:type="gramEnd"/>
      <w:r w:rsidRPr="00872FA0">
        <w:rPr>
          <w:sz w:val="24"/>
          <w:szCs w:val="24"/>
        </w:rPr>
        <w:t xml:space="preserve"> Candy. Your backpack is full. Can you believe that so many things you carry around every day come from forests?</w:t>
      </w:r>
    </w:p>
    <w:p w:rsidR="002E33FC" w:rsidRPr="00872FA0" w:rsidRDefault="002E33FC" w:rsidP="002E33FC">
      <w:pPr>
        <w:spacing w:before="120" w:after="0" w:line="288" w:lineRule="auto"/>
        <w:rPr>
          <w:sz w:val="24"/>
          <w:szCs w:val="24"/>
        </w:rPr>
      </w:pPr>
      <w:r w:rsidRPr="00872FA0">
        <w:rPr>
          <w:sz w:val="24"/>
          <w:szCs w:val="24"/>
        </w:rPr>
        <w:t xml:space="preserve">Excerpt from “What’s </w:t>
      </w:r>
      <w:proofErr w:type="gramStart"/>
      <w:r w:rsidRPr="00872FA0">
        <w:rPr>
          <w:sz w:val="24"/>
          <w:szCs w:val="24"/>
        </w:rPr>
        <w:t>That</w:t>
      </w:r>
      <w:proofErr w:type="gramEnd"/>
      <w:r w:rsidRPr="00872FA0">
        <w:rPr>
          <w:sz w:val="24"/>
          <w:szCs w:val="24"/>
        </w:rPr>
        <w:t xml:space="preserve"> in Your Backpack?” by Mona Pease from </w:t>
      </w:r>
      <w:proofErr w:type="spellStart"/>
      <w:r w:rsidRPr="00872FA0">
        <w:rPr>
          <w:i/>
          <w:sz w:val="24"/>
          <w:szCs w:val="24"/>
        </w:rPr>
        <w:t>Appleseeds</w:t>
      </w:r>
      <w:proofErr w:type="spellEnd"/>
      <w:r w:rsidRPr="00872FA0">
        <w:rPr>
          <w:sz w:val="24"/>
          <w:szCs w:val="24"/>
        </w:rPr>
        <w:t xml:space="preserve">. </w:t>
      </w:r>
      <w:proofErr w:type="gramStart"/>
      <w:r w:rsidRPr="00872FA0">
        <w:rPr>
          <w:sz w:val="24"/>
          <w:szCs w:val="24"/>
        </w:rPr>
        <w:t xml:space="preserve">Copyright ©2003 by </w:t>
      </w:r>
      <w:proofErr w:type="spellStart"/>
      <w:r w:rsidRPr="00872FA0">
        <w:rPr>
          <w:sz w:val="24"/>
          <w:szCs w:val="24"/>
        </w:rPr>
        <w:t>Carus</w:t>
      </w:r>
      <w:proofErr w:type="spellEnd"/>
      <w:r w:rsidRPr="00872FA0">
        <w:rPr>
          <w:sz w:val="24"/>
          <w:szCs w:val="24"/>
        </w:rPr>
        <w:t xml:space="preserve"> Publishing.</w:t>
      </w:r>
      <w:proofErr w:type="gramEnd"/>
      <w:r w:rsidRPr="00872FA0">
        <w:rPr>
          <w:sz w:val="24"/>
          <w:szCs w:val="24"/>
        </w:rPr>
        <w:t xml:space="preserve"> </w:t>
      </w:r>
      <w:proofErr w:type="gramStart"/>
      <w:r w:rsidRPr="00872FA0">
        <w:rPr>
          <w:sz w:val="24"/>
          <w:szCs w:val="24"/>
        </w:rPr>
        <w:t xml:space="preserve">Reprinted by SBAC by permission of </w:t>
      </w:r>
      <w:proofErr w:type="spellStart"/>
      <w:r w:rsidRPr="00872FA0">
        <w:rPr>
          <w:sz w:val="24"/>
          <w:szCs w:val="24"/>
        </w:rPr>
        <w:t>Carus</w:t>
      </w:r>
      <w:proofErr w:type="spellEnd"/>
      <w:r w:rsidRPr="00872FA0">
        <w:rPr>
          <w:sz w:val="24"/>
          <w:szCs w:val="24"/>
        </w:rPr>
        <w:t xml:space="preserve"> Publishing.</w:t>
      </w:r>
      <w:proofErr w:type="gramEnd"/>
    </w:p>
    <w:p w:rsidR="002E33FC" w:rsidRPr="00872FA0" w:rsidRDefault="002E33FC" w:rsidP="002E33FC">
      <w:pPr>
        <w:spacing w:before="120" w:after="0" w:line="288" w:lineRule="auto"/>
        <w:rPr>
          <w:sz w:val="24"/>
          <w:szCs w:val="24"/>
        </w:rPr>
      </w:pPr>
    </w:p>
    <w:p w:rsidR="002E33FC" w:rsidRPr="00872FA0" w:rsidRDefault="002E33FC" w:rsidP="002E33FC">
      <w:pPr>
        <w:spacing w:before="120" w:after="0" w:line="288" w:lineRule="auto"/>
        <w:rPr>
          <w:sz w:val="24"/>
          <w:szCs w:val="24"/>
        </w:rPr>
      </w:pPr>
    </w:p>
    <w:p w:rsidR="002E33FC" w:rsidRPr="00872FA0" w:rsidRDefault="002E33FC" w:rsidP="002E33FC">
      <w:pPr>
        <w:spacing w:before="120" w:after="0" w:line="288" w:lineRule="auto"/>
        <w:rPr>
          <w:sz w:val="24"/>
          <w:szCs w:val="24"/>
        </w:rPr>
      </w:pPr>
    </w:p>
    <w:p w:rsidR="00D36C0E" w:rsidRPr="00872FA0" w:rsidRDefault="00082A05" w:rsidP="00DE48C3">
      <w:pPr>
        <w:rPr>
          <w:b/>
          <w:sz w:val="24"/>
          <w:szCs w:val="24"/>
        </w:rPr>
      </w:pPr>
      <w:r w:rsidRPr="00872FA0">
        <w:rPr>
          <w:b/>
          <w:sz w:val="24"/>
          <w:szCs w:val="24"/>
        </w:rPr>
        <w:t xml:space="preserve">Question Sample </w:t>
      </w:r>
      <w:r w:rsidR="00D36C0E" w:rsidRPr="00872FA0">
        <w:rPr>
          <w:b/>
          <w:sz w:val="24"/>
          <w:szCs w:val="24"/>
        </w:rPr>
        <w:t>2663</w:t>
      </w:r>
    </w:p>
    <w:p w:rsidR="00D36C0E" w:rsidRPr="00872FA0" w:rsidRDefault="002E3C47" w:rsidP="00D36C0E">
      <w:pPr>
        <w:spacing w:before="120" w:after="0" w:line="240" w:lineRule="auto"/>
        <w:rPr>
          <w:b/>
          <w:sz w:val="24"/>
          <w:szCs w:val="24"/>
        </w:rPr>
      </w:pPr>
      <w:r w:rsidRPr="00872FA0">
        <w:rPr>
          <w:sz w:val="24"/>
          <w:szCs w:val="24"/>
        </w:rPr>
        <w:t xml:space="preserve">What inference can be made about why the author includes the </w:t>
      </w:r>
      <w:r w:rsidR="002E33FC" w:rsidRPr="00872FA0">
        <w:rPr>
          <w:sz w:val="24"/>
          <w:szCs w:val="24"/>
        </w:rPr>
        <w:t xml:space="preserve">backpack </w:t>
      </w:r>
      <w:r w:rsidRPr="00872FA0">
        <w:rPr>
          <w:sz w:val="24"/>
          <w:szCs w:val="24"/>
        </w:rPr>
        <w:t xml:space="preserve">in the passage? </w:t>
      </w:r>
      <w:r w:rsidRPr="00872FA0">
        <w:rPr>
          <w:b/>
          <w:sz w:val="24"/>
          <w:szCs w:val="24"/>
          <w:highlight w:val="yellow"/>
        </w:rPr>
        <w:t>Support your answer with details from the text.</w:t>
      </w:r>
    </w:p>
    <w:p w:rsidR="00C82BD9" w:rsidRPr="00872FA0" w:rsidRDefault="00C82BD9" w:rsidP="00D36C0E">
      <w:pPr>
        <w:spacing w:before="120" w:after="0" w:line="240" w:lineRule="auto"/>
        <w:rPr>
          <w:b/>
          <w:sz w:val="24"/>
          <w:szCs w:val="24"/>
        </w:rPr>
      </w:pPr>
      <w:r w:rsidRPr="00872FA0">
        <w:rPr>
          <w:b/>
          <w:sz w:val="24"/>
          <w:szCs w:val="24"/>
          <w:highlight w:val="yellow"/>
        </w:rPr>
        <w:t>Type your answer here</w:t>
      </w:r>
    </w:p>
    <w:tbl>
      <w:tblPr>
        <w:tblStyle w:val="TableGrid"/>
        <w:tblW w:w="0" w:type="auto"/>
        <w:tblLook w:val="04A0" w:firstRow="1" w:lastRow="0" w:firstColumn="1" w:lastColumn="0" w:noHBand="0" w:noVBand="1"/>
      </w:tblPr>
      <w:tblGrid>
        <w:gridCol w:w="9576"/>
      </w:tblGrid>
      <w:tr w:rsidR="00D36C0E" w:rsidRPr="00872FA0" w:rsidTr="00DE48C3">
        <w:trPr>
          <w:trHeight w:val="2519"/>
        </w:trPr>
        <w:tc>
          <w:tcPr>
            <w:tcW w:w="9576" w:type="dxa"/>
          </w:tcPr>
          <w:p w:rsidR="00D36C0E" w:rsidRPr="00872FA0" w:rsidRDefault="00D36C0E" w:rsidP="00A819D4">
            <w:pPr>
              <w:spacing w:before="120"/>
              <w:rPr>
                <w:sz w:val="24"/>
                <w:szCs w:val="24"/>
              </w:rPr>
            </w:pPr>
          </w:p>
        </w:tc>
      </w:tr>
    </w:tbl>
    <w:p w:rsidR="00D36C0E" w:rsidRPr="00872FA0" w:rsidRDefault="00D36C0E" w:rsidP="00D36C0E">
      <w:pPr>
        <w:spacing w:before="120" w:after="0" w:line="240" w:lineRule="auto"/>
        <w:rPr>
          <w:sz w:val="24"/>
          <w:szCs w:val="24"/>
        </w:rPr>
      </w:pPr>
    </w:p>
    <w:p w:rsidR="00B80816" w:rsidRPr="00872FA0" w:rsidRDefault="00B80816" w:rsidP="00B80816">
      <w:pPr>
        <w:rPr>
          <w:rFonts w:cs="Verdana"/>
          <w:color w:val="000000"/>
          <w:sz w:val="24"/>
          <w:szCs w:val="24"/>
        </w:rPr>
      </w:pPr>
      <w:r w:rsidRPr="00872FA0">
        <w:rPr>
          <w:rFonts w:cs="Verdana"/>
          <w:color w:val="000000"/>
          <w:sz w:val="24"/>
          <w:szCs w:val="24"/>
        </w:rPr>
        <w:br w:type="page"/>
      </w:r>
    </w:p>
    <w:p w:rsidR="00C82BD9" w:rsidRPr="00872FA0" w:rsidRDefault="00C82BD9">
      <w:pPr>
        <w:rPr>
          <w:b/>
          <w:sz w:val="24"/>
          <w:szCs w:val="24"/>
        </w:rPr>
      </w:pPr>
    </w:p>
    <w:p w:rsidR="00C82BD9" w:rsidRPr="00872FA0" w:rsidRDefault="00C82BD9" w:rsidP="00C82BD9">
      <w:pPr>
        <w:rPr>
          <w:b/>
          <w:sz w:val="24"/>
          <w:szCs w:val="24"/>
        </w:rPr>
      </w:pPr>
      <w:r w:rsidRPr="00872FA0">
        <w:rPr>
          <w:b/>
          <w:sz w:val="24"/>
          <w:szCs w:val="24"/>
        </w:rPr>
        <w:t xml:space="preserve">Question Sample </w:t>
      </w:r>
      <w:r w:rsidRPr="00872FA0">
        <w:rPr>
          <w:b/>
          <w:sz w:val="24"/>
          <w:szCs w:val="24"/>
        </w:rPr>
        <w:t>2554</w:t>
      </w:r>
    </w:p>
    <w:p w:rsidR="00C82BD9" w:rsidRPr="00872FA0" w:rsidRDefault="00F66562" w:rsidP="00C82BD9">
      <w:pPr>
        <w:spacing w:before="120" w:after="0" w:line="240" w:lineRule="auto"/>
        <w:rPr>
          <w:b/>
          <w:sz w:val="24"/>
          <w:szCs w:val="24"/>
        </w:rPr>
      </w:pPr>
      <w:r w:rsidRPr="00872FA0">
        <w:rPr>
          <w:b/>
          <w:noProof/>
          <w:sz w:val="24"/>
          <w:szCs w:val="24"/>
        </w:rPr>
        <w:drawing>
          <wp:anchor distT="0" distB="0" distL="114300" distR="114300" simplePos="0" relativeHeight="251658240" behindDoc="0" locked="0" layoutInCell="1" allowOverlap="1" wp14:anchorId="544E7B36" wp14:editId="61D9AAF2">
            <wp:simplePos x="0" y="0"/>
            <wp:positionH relativeFrom="column">
              <wp:posOffset>-104775</wp:posOffset>
            </wp:positionH>
            <wp:positionV relativeFrom="paragraph">
              <wp:posOffset>184785</wp:posOffset>
            </wp:positionV>
            <wp:extent cx="6260465" cy="146685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046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BD9" w:rsidRPr="00872FA0" w:rsidRDefault="00C82BD9" w:rsidP="00C82BD9">
      <w:pPr>
        <w:spacing w:before="120" w:after="0" w:line="240" w:lineRule="auto"/>
        <w:rPr>
          <w:b/>
          <w:sz w:val="24"/>
          <w:szCs w:val="24"/>
        </w:rPr>
      </w:pPr>
    </w:p>
    <w:p w:rsidR="00C82BD9" w:rsidRPr="00872FA0" w:rsidRDefault="00C82BD9" w:rsidP="00C82BD9">
      <w:pPr>
        <w:autoSpaceDE w:val="0"/>
        <w:autoSpaceDN w:val="0"/>
        <w:adjustRightInd w:val="0"/>
        <w:spacing w:after="0" w:line="240" w:lineRule="auto"/>
        <w:rPr>
          <w:rFonts w:cs="Verdana"/>
          <w:color w:val="000000"/>
          <w:sz w:val="24"/>
          <w:szCs w:val="24"/>
        </w:rPr>
      </w:pPr>
    </w:p>
    <w:p w:rsidR="00C82BD9" w:rsidRPr="00872FA0" w:rsidRDefault="00C82BD9" w:rsidP="00C82BD9">
      <w:pPr>
        <w:spacing w:before="120" w:after="0" w:line="240" w:lineRule="auto"/>
        <w:rPr>
          <w:b/>
          <w:sz w:val="24"/>
          <w:szCs w:val="24"/>
        </w:rPr>
      </w:pPr>
      <w:r w:rsidRPr="00872FA0">
        <w:rPr>
          <w:b/>
          <w:sz w:val="24"/>
          <w:szCs w:val="24"/>
          <w:highlight w:val="yellow"/>
        </w:rPr>
        <w:t>Type your answer here</w:t>
      </w:r>
    </w:p>
    <w:tbl>
      <w:tblPr>
        <w:tblStyle w:val="TableGrid"/>
        <w:tblW w:w="0" w:type="auto"/>
        <w:tblLook w:val="04A0" w:firstRow="1" w:lastRow="0" w:firstColumn="1" w:lastColumn="0" w:noHBand="0" w:noVBand="1"/>
      </w:tblPr>
      <w:tblGrid>
        <w:gridCol w:w="9576"/>
      </w:tblGrid>
      <w:tr w:rsidR="00C82BD9" w:rsidRPr="00872FA0" w:rsidTr="00381D22">
        <w:trPr>
          <w:trHeight w:val="2519"/>
        </w:trPr>
        <w:tc>
          <w:tcPr>
            <w:tcW w:w="9576" w:type="dxa"/>
          </w:tcPr>
          <w:p w:rsidR="00C82BD9" w:rsidRPr="00872FA0" w:rsidRDefault="00C82BD9" w:rsidP="00381D22">
            <w:pPr>
              <w:spacing w:before="120"/>
              <w:rPr>
                <w:sz w:val="24"/>
                <w:szCs w:val="24"/>
              </w:rPr>
            </w:pPr>
          </w:p>
        </w:tc>
      </w:tr>
    </w:tbl>
    <w:p w:rsidR="00C82BD9" w:rsidRPr="00872FA0" w:rsidRDefault="00C82BD9" w:rsidP="00F66562">
      <w:pPr>
        <w:spacing w:before="120" w:after="0" w:line="240" w:lineRule="auto"/>
        <w:rPr>
          <w:sz w:val="24"/>
          <w:szCs w:val="24"/>
        </w:rPr>
      </w:pPr>
    </w:p>
    <w:sectPr w:rsidR="00C82BD9" w:rsidRPr="00872FA0" w:rsidSect="00145C37">
      <w:headerReference w:type="even" r:id="rId9"/>
      <w:headerReference w:type="default" r:id="rId10"/>
      <w:footerReference w:type="even" r:id="rId11"/>
      <w:footerReference w:type="default" r:id="rId12"/>
      <w:headerReference w:type="first" r:id="rId13"/>
      <w:footerReference w:type="first" r:id="rId14"/>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A8" w:rsidRDefault="00CD0EA8" w:rsidP="00363789">
      <w:pPr>
        <w:spacing w:after="0" w:line="240" w:lineRule="auto"/>
      </w:pPr>
      <w:r>
        <w:separator/>
      </w:r>
    </w:p>
  </w:endnote>
  <w:endnote w:type="continuationSeparator" w:id="0">
    <w:p w:rsidR="00CD0EA8" w:rsidRDefault="00CD0EA8" w:rsidP="0036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89" w:rsidRDefault="00363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89" w:rsidRPr="00363789" w:rsidRDefault="00363789">
    <w:pPr>
      <w:pStyle w:val="Footer"/>
      <w:rPr>
        <w:sz w:val="16"/>
        <w:szCs w:val="16"/>
      </w:rPr>
    </w:pPr>
    <w:bookmarkStart w:id="0" w:name="_GoBack"/>
    <w:r w:rsidRPr="00363789">
      <w:rPr>
        <w:sz w:val="16"/>
        <w:szCs w:val="16"/>
      </w:rPr>
      <w:t xml:space="preserve">©Charlotte Knox at </w:t>
    </w:r>
    <w:hyperlink r:id="rId1" w:history="1">
      <w:r w:rsidRPr="00363789">
        <w:rPr>
          <w:rStyle w:val="Hyperlink"/>
          <w:sz w:val="16"/>
          <w:szCs w:val="16"/>
        </w:rPr>
        <w:t>www.knoxeducation.com</w:t>
      </w:r>
    </w:hyperlink>
    <w:r w:rsidRPr="00363789">
      <w:rPr>
        <w:sz w:val="16"/>
        <w:szCs w:val="16"/>
      </w:rPr>
      <w:t xml:space="preserve"> for compiling and formatting</w:t>
    </w:r>
  </w:p>
  <w:p w:rsidR="00363789" w:rsidRPr="00363789" w:rsidRDefault="00363789">
    <w:pPr>
      <w:pStyle w:val="Footer"/>
      <w:rPr>
        <w:sz w:val="16"/>
        <w:szCs w:val="16"/>
      </w:rPr>
    </w:pPr>
    <w:r w:rsidRPr="00363789">
      <w:rPr>
        <w:sz w:val="16"/>
        <w:szCs w:val="16"/>
      </w:rPr>
      <w:t>Text is from SBAC Practice Tests at SBAC.com</w:t>
    </w:r>
  </w:p>
  <w:bookmarkEnd w:id="0"/>
  <w:p w:rsidR="00363789" w:rsidRPr="00363789" w:rsidRDefault="00363789">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89" w:rsidRDefault="00363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A8" w:rsidRDefault="00CD0EA8" w:rsidP="00363789">
      <w:pPr>
        <w:spacing w:after="0" w:line="240" w:lineRule="auto"/>
      </w:pPr>
      <w:r>
        <w:separator/>
      </w:r>
    </w:p>
  </w:footnote>
  <w:footnote w:type="continuationSeparator" w:id="0">
    <w:p w:rsidR="00CD0EA8" w:rsidRDefault="00CD0EA8" w:rsidP="00363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89" w:rsidRDefault="00363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89" w:rsidRDefault="00363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89" w:rsidRDefault="00363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1CE3"/>
    <w:multiLevelType w:val="hybridMultilevel"/>
    <w:tmpl w:val="1A2C7D06"/>
    <w:lvl w:ilvl="0" w:tplc="7C72954C">
      <w:start w:val="1"/>
      <w:numFmt w:val="lowerLetter"/>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F58BA"/>
    <w:multiLevelType w:val="hybridMultilevel"/>
    <w:tmpl w:val="C0F85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0C"/>
    <w:rsid w:val="00032190"/>
    <w:rsid w:val="00082A05"/>
    <w:rsid w:val="00132E76"/>
    <w:rsid w:val="00135298"/>
    <w:rsid w:val="00145C37"/>
    <w:rsid w:val="001B266E"/>
    <w:rsid w:val="002E33FC"/>
    <w:rsid w:val="002E3C47"/>
    <w:rsid w:val="00332527"/>
    <w:rsid w:val="00335682"/>
    <w:rsid w:val="003358F0"/>
    <w:rsid w:val="0035050A"/>
    <w:rsid w:val="0036246D"/>
    <w:rsid w:val="00363789"/>
    <w:rsid w:val="003F1B0C"/>
    <w:rsid w:val="00433249"/>
    <w:rsid w:val="00464710"/>
    <w:rsid w:val="00517A97"/>
    <w:rsid w:val="00643519"/>
    <w:rsid w:val="0068092E"/>
    <w:rsid w:val="006C37A8"/>
    <w:rsid w:val="006D1418"/>
    <w:rsid w:val="00745EC9"/>
    <w:rsid w:val="007E13E9"/>
    <w:rsid w:val="00872FA0"/>
    <w:rsid w:val="00947F3B"/>
    <w:rsid w:val="009D41FE"/>
    <w:rsid w:val="009F5408"/>
    <w:rsid w:val="00A03D1A"/>
    <w:rsid w:val="00A22ABF"/>
    <w:rsid w:val="00A37A51"/>
    <w:rsid w:val="00B725B8"/>
    <w:rsid w:val="00B80816"/>
    <w:rsid w:val="00BB2A11"/>
    <w:rsid w:val="00BC4F79"/>
    <w:rsid w:val="00BF69AD"/>
    <w:rsid w:val="00C82BD9"/>
    <w:rsid w:val="00CD0EA8"/>
    <w:rsid w:val="00D36C0E"/>
    <w:rsid w:val="00D87CC0"/>
    <w:rsid w:val="00DB2EE5"/>
    <w:rsid w:val="00DE48C3"/>
    <w:rsid w:val="00DF0395"/>
    <w:rsid w:val="00E46E5A"/>
    <w:rsid w:val="00F443D4"/>
    <w:rsid w:val="00F66562"/>
    <w:rsid w:val="00F8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0C"/>
    <w:rPr>
      <w:rFonts w:ascii="Tahoma" w:hAnsi="Tahoma" w:cs="Tahoma"/>
      <w:sz w:val="16"/>
      <w:szCs w:val="16"/>
    </w:rPr>
  </w:style>
  <w:style w:type="table" w:styleId="TableGrid">
    <w:name w:val="Table Grid"/>
    <w:basedOn w:val="TableNormal"/>
    <w:uiPriority w:val="59"/>
    <w:rsid w:val="00E4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298"/>
    <w:pPr>
      <w:ind w:left="720"/>
      <w:contextualSpacing/>
    </w:pPr>
  </w:style>
  <w:style w:type="paragraph" w:customStyle="1" w:styleId="Default">
    <w:name w:val="Default"/>
    <w:rsid w:val="0033568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363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789"/>
  </w:style>
  <w:style w:type="paragraph" w:styleId="Footer">
    <w:name w:val="footer"/>
    <w:basedOn w:val="Normal"/>
    <w:link w:val="FooterChar"/>
    <w:uiPriority w:val="99"/>
    <w:unhideWhenUsed/>
    <w:rsid w:val="00363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789"/>
  </w:style>
  <w:style w:type="character" w:styleId="Hyperlink">
    <w:name w:val="Hyperlink"/>
    <w:basedOn w:val="DefaultParagraphFont"/>
    <w:uiPriority w:val="99"/>
    <w:unhideWhenUsed/>
    <w:rsid w:val="003637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0C"/>
    <w:rPr>
      <w:rFonts w:ascii="Tahoma" w:hAnsi="Tahoma" w:cs="Tahoma"/>
      <w:sz w:val="16"/>
      <w:szCs w:val="16"/>
    </w:rPr>
  </w:style>
  <w:style w:type="table" w:styleId="TableGrid">
    <w:name w:val="Table Grid"/>
    <w:basedOn w:val="TableNormal"/>
    <w:uiPriority w:val="59"/>
    <w:rsid w:val="00E4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298"/>
    <w:pPr>
      <w:ind w:left="720"/>
      <w:contextualSpacing/>
    </w:pPr>
  </w:style>
  <w:style w:type="paragraph" w:customStyle="1" w:styleId="Default">
    <w:name w:val="Default"/>
    <w:rsid w:val="0033568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363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789"/>
  </w:style>
  <w:style w:type="paragraph" w:styleId="Footer">
    <w:name w:val="footer"/>
    <w:basedOn w:val="Normal"/>
    <w:link w:val="FooterChar"/>
    <w:uiPriority w:val="99"/>
    <w:unhideWhenUsed/>
    <w:rsid w:val="00363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789"/>
  </w:style>
  <w:style w:type="character" w:styleId="Hyperlink">
    <w:name w:val="Hyperlink"/>
    <w:basedOn w:val="DefaultParagraphFont"/>
    <w:uiPriority w:val="99"/>
    <w:unhideWhenUsed/>
    <w:rsid w:val="00363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knox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Morlin</dc:creator>
  <cp:lastModifiedBy>Morlin</cp:lastModifiedBy>
  <cp:revision>4</cp:revision>
  <cp:lastPrinted>2015-01-25T21:17:00Z</cp:lastPrinted>
  <dcterms:created xsi:type="dcterms:W3CDTF">2015-02-09T11:01:00Z</dcterms:created>
  <dcterms:modified xsi:type="dcterms:W3CDTF">2015-02-09T11:04:00Z</dcterms:modified>
</cp:coreProperties>
</file>